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 xml:space="preserve">Отчет о результатах </w:t>
      </w:r>
      <w:r w:rsidRPr="00EF0E4D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proofErr w:type="gramStart"/>
      <w:r w:rsidRPr="00EF0E4D">
        <w:rPr>
          <w:rFonts w:ascii="Times New Roman" w:hAnsi="Times New Roman" w:cs="Times New Roman"/>
          <w:b/>
          <w:sz w:val="24"/>
          <w:szCs w:val="24"/>
        </w:rPr>
        <w:t>открытого  традиционного</w:t>
      </w:r>
      <w:proofErr w:type="gramEnd"/>
      <w:r w:rsidRPr="00EF0E4D">
        <w:rPr>
          <w:rFonts w:ascii="Times New Roman" w:hAnsi="Times New Roman" w:cs="Times New Roman"/>
          <w:b/>
          <w:sz w:val="24"/>
          <w:szCs w:val="24"/>
        </w:rPr>
        <w:t xml:space="preserve"> Межрайонного</w:t>
      </w:r>
    </w:p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 xml:space="preserve"> туристского слёта среди учащихся города Северобайкальск и </w:t>
      </w:r>
    </w:p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0E4D">
        <w:rPr>
          <w:rFonts w:ascii="Times New Roman" w:hAnsi="Times New Roman" w:cs="Times New Roman"/>
          <w:b/>
          <w:sz w:val="24"/>
          <w:szCs w:val="24"/>
        </w:rPr>
        <w:t>Северо-Байкальского</w:t>
      </w:r>
      <w:proofErr w:type="gramEnd"/>
      <w:r w:rsidRPr="00EF0E4D">
        <w:rPr>
          <w:rFonts w:ascii="Times New Roman" w:hAnsi="Times New Roman" w:cs="Times New Roman"/>
          <w:b/>
          <w:sz w:val="24"/>
          <w:szCs w:val="24"/>
        </w:rPr>
        <w:t xml:space="preserve"> района 2019 года, </w:t>
      </w:r>
    </w:p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>посвященного Году театра в России,</w:t>
      </w:r>
    </w:p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>45-летию БАМа,</w:t>
      </w:r>
    </w:p>
    <w:p w:rsidR="00EF0E4D" w:rsidRPr="00EF0E4D" w:rsidRDefault="00EF0E4D" w:rsidP="00C24C86">
      <w:pPr>
        <w:pStyle w:val="10"/>
        <w:widowControl w:val="0"/>
        <w:shd w:val="clear" w:color="auto" w:fill="auto"/>
        <w:spacing w:before="0" w:after="0" w:line="240" w:lineRule="auto"/>
        <w:ind w:right="23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>Межрайонного первенства по спортивному туризму среди учащихся</w:t>
      </w:r>
    </w:p>
    <w:p w:rsidR="00EF0E4D" w:rsidRPr="00EF0E4D" w:rsidRDefault="00EF0E4D" w:rsidP="00C24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4D">
        <w:rPr>
          <w:rFonts w:ascii="Times New Roman" w:hAnsi="Times New Roman" w:cs="Times New Roman"/>
          <w:b/>
          <w:sz w:val="24"/>
          <w:szCs w:val="24"/>
        </w:rPr>
        <w:t>(№ кода спорта – 0840005411Я)</w:t>
      </w:r>
    </w:p>
    <w:p w:rsidR="00EF0E4D" w:rsidRPr="00CA2166" w:rsidRDefault="00EF0E4D" w:rsidP="00C24C86">
      <w:pPr>
        <w:spacing w:after="0"/>
        <w:jc w:val="center"/>
        <w:rPr>
          <w:b/>
          <w:bCs/>
        </w:rPr>
      </w:pPr>
    </w:p>
    <w:p w:rsidR="00EF0E4D" w:rsidRDefault="00EF0E4D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соревнований были перенесены с 7-9 июня на 14-16 июня 2019 года из-за погодных условий.</w:t>
      </w:r>
    </w:p>
    <w:p w:rsidR="00EF0E4D" w:rsidRPr="00EF0E4D" w:rsidRDefault="00EF0E4D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AD70CB">
        <w:rPr>
          <w:rFonts w:ascii="Times New Roman" w:hAnsi="Times New Roman" w:cs="Times New Roman"/>
          <w:sz w:val="28"/>
          <w:szCs w:val="28"/>
        </w:rPr>
        <w:t xml:space="preserve">85 человек, из них: </w:t>
      </w:r>
      <w:r>
        <w:rPr>
          <w:rFonts w:ascii="Times New Roman" w:hAnsi="Times New Roman" w:cs="Times New Roman"/>
          <w:sz w:val="28"/>
          <w:szCs w:val="28"/>
        </w:rPr>
        <w:t xml:space="preserve">45 участников, 10 руководителей команд, </w:t>
      </w:r>
      <w:r w:rsidR="00AD70CB">
        <w:rPr>
          <w:rFonts w:ascii="Times New Roman" w:hAnsi="Times New Roman" w:cs="Times New Roman"/>
          <w:sz w:val="28"/>
          <w:szCs w:val="28"/>
        </w:rPr>
        <w:t>30 человек судейская и секретариат.</w:t>
      </w:r>
    </w:p>
    <w:p w:rsidR="00AD70CB" w:rsidRDefault="00AD70CB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sz w:val="28"/>
          <w:szCs w:val="28"/>
        </w:rPr>
        <w:t>В Общий зачет вошли</w:t>
      </w:r>
      <w:r w:rsidR="00C24C86" w:rsidRPr="00C24C86">
        <w:rPr>
          <w:rFonts w:ascii="Times New Roman" w:hAnsi="Times New Roman" w:cs="Times New Roman"/>
          <w:sz w:val="28"/>
          <w:szCs w:val="28"/>
        </w:rPr>
        <w:t xml:space="preserve"> дистанции: Туристская полоса препятствий, Контрольно- туристский маршрут, Спортивное ориентирование, Турист</w:t>
      </w:r>
      <w:r w:rsidR="00C24C86">
        <w:rPr>
          <w:rFonts w:ascii="Times New Roman" w:hAnsi="Times New Roman" w:cs="Times New Roman"/>
          <w:sz w:val="28"/>
          <w:szCs w:val="28"/>
        </w:rPr>
        <w:t>с</w:t>
      </w:r>
      <w:r w:rsidR="00C24C86" w:rsidRPr="00C24C86">
        <w:rPr>
          <w:rFonts w:ascii="Times New Roman" w:hAnsi="Times New Roman" w:cs="Times New Roman"/>
          <w:sz w:val="28"/>
          <w:szCs w:val="28"/>
        </w:rPr>
        <w:t>кий быт навыки, Конкурсная программа.</w:t>
      </w:r>
    </w:p>
    <w:p w:rsidR="00C24C86" w:rsidRPr="00C24C86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распределились следующим образом:</w:t>
      </w:r>
    </w:p>
    <w:p w:rsidR="00C24C86" w:rsidRDefault="00C24C86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зачет:</w:t>
      </w:r>
    </w:p>
    <w:p w:rsidR="00C24C86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 w:rsidRPr="00942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28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ЮнТуры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МБОУ «СОШ№11», рук. Кокорин Виктор Анатольевич</w:t>
      </w:r>
    </w:p>
    <w:p w:rsidR="00C24C86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  <w:lang w:val="en-US"/>
        </w:rPr>
        <w:t>Volta</w:t>
      </w:r>
      <w:r>
        <w:rPr>
          <w:rFonts w:ascii="Times New Roman" w:hAnsi="Times New Roman" w:cs="Times New Roman"/>
          <w:sz w:val="28"/>
          <w:szCs w:val="28"/>
        </w:rPr>
        <w:t>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рук. Шутова Татьяна Юрьевна</w:t>
      </w:r>
    </w:p>
    <w:p w:rsidR="00C24C86" w:rsidRPr="0094283D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«Рыси», МАОУ «СОШ№3»; рук. Яковлев Андрей Григорьевич</w:t>
      </w:r>
    </w:p>
    <w:p w:rsidR="000D0989" w:rsidRPr="005314F2" w:rsidRDefault="000848AA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4F2">
        <w:rPr>
          <w:rFonts w:ascii="Times New Roman" w:hAnsi="Times New Roman" w:cs="Times New Roman"/>
          <w:b/>
          <w:sz w:val="28"/>
          <w:szCs w:val="28"/>
        </w:rPr>
        <w:t xml:space="preserve">ТПП </w:t>
      </w:r>
      <w:proofErr w:type="spellStart"/>
      <w:r w:rsidRPr="005314F2">
        <w:rPr>
          <w:rFonts w:ascii="Times New Roman" w:hAnsi="Times New Roman" w:cs="Times New Roman"/>
          <w:b/>
          <w:sz w:val="28"/>
          <w:szCs w:val="28"/>
        </w:rPr>
        <w:t>личка</w:t>
      </w:r>
      <w:proofErr w:type="spellEnd"/>
      <w:r w:rsidRPr="005314F2">
        <w:rPr>
          <w:rFonts w:ascii="Times New Roman" w:hAnsi="Times New Roman" w:cs="Times New Roman"/>
          <w:b/>
          <w:sz w:val="28"/>
          <w:szCs w:val="28"/>
        </w:rPr>
        <w:t>:</w:t>
      </w:r>
    </w:p>
    <w:p w:rsidR="000848AA" w:rsidRP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8AA">
        <w:rPr>
          <w:rFonts w:ascii="Times New Roman" w:hAnsi="Times New Roman" w:cs="Times New Roman"/>
          <w:sz w:val="28"/>
          <w:szCs w:val="28"/>
        </w:rPr>
        <w:t>Девочки: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Михневич Екатерина Витальевна, МБОУ «Гимназия №5 имени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Pr="00084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Иванович, Бутаков Евгений Геннадьевич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 Николаева Мария Сергеевна, МБОУ «Гимназия №5 имени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Иванович, Бутаков Евгений Геннадьевич.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Дмитриевна, МАОУ «СОШ№3»; рук. Яковлев Андрей Григорьевич.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Мальчики: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Витальевич,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рук. Шутова Татьяна Юрьевна.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Тихонов </w:t>
      </w:r>
      <w:r w:rsidR="00C24C86">
        <w:rPr>
          <w:rFonts w:ascii="Times New Roman" w:hAnsi="Times New Roman" w:cs="Times New Roman"/>
          <w:sz w:val="28"/>
          <w:szCs w:val="28"/>
        </w:rPr>
        <w:t>Тимофей</w:t>
      </w:r>
      <w:r>
        <w:rPr>
          <w:rFonts w:ascii="Times New Roman" w:hAnsi="Times New Roman" w:cs="Times New Roman"/>
          <w:sz w:val="28"/>
          <w:szCs w:val="28"/>
        </w:rPr>
        <w:t xml:space="preserve"> Федорович, МБОУ «СОШ№11», рук. Кокорин Виктор Анатольевич,</w:t>
      </w:r>
    </w:p>
    <w:p w:rsidR="000848AA" w:rsidRDefault="000848AA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Самойлов Владимир Владимирович, МБОУ «Гимназия №5 имени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 w:rsidRPr="00084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Иванович, Бутаков Евгений Геннадьевич.</w:t>
      </w:r>
    </w:p>
    <w:p w:rsidR="000848AA" w:rsidRDefault="005314F2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4F2">
        <w:rPr>
          <w:rFonts w:ascii="Times New Roman" w:hAnsi="Times New Roman" w:cs="Times New Roman"/>
          <w:b/>
          <w:sz w:val="28"/>
          <w:szCs w:val="28"/>
        </w:rPr>
        <w:t>ТПП команда: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4283D">
        <w:rPr>
          <w:rFonts w:ascii="Times New Roman" w:hAnsi="Times New Roman" w:cs="Times New Roman"/>
          <w:sz w:val="28"/>
          <w:szCs w:val="28"/>
        </w:rPr>
        <w:t>«</w:t>
      </w:r>
      <w:r w:rsidR="0094283D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94283D" w:rsidRPr="0094283D">
        <w:rPr>
          <w:rFonts w:ascii="Times New Roman" w:hAnsi="Times New Roman" w:cs="Times New Roman"/>
          <w:sz w:val="28"/>
          <w:szCs w:val="28"/>
        </w:rPr>
        <w:t>-</w:t>
      </w:r>
      <w:r w:rsidR="0094283D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МБОУ «Гимназия №5 имени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Иванович, Бутаков Евгений Геннадьевич.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283D">
        <w:rPr>
          <w:rFonts w:ascii="Times New Roman" w:hAnsi="Times New Roman" w:cs="Times New Roman"/>
          <w:sz w:val="28"/>
          <w:szCs w:val="28"/>
        </w:rPr>
        <w:t>ЮнТуры</w:t>
      </w:r>
      <w:proofErr w:type="spellEnd"/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МБОУ «СОШ№11», рук. Кокорин Виктор Анатольевич,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 xml:space="preserve">«Рыси», </w:t>
      </w:r>
      <w:r>
        <w:rPr>
          <w:rFonts w:ascii="Times New Roman" w:hAnsi="Times New Roman" w:cs="Times New Roman"/>
          <w:sz w:val="28"/>
          <w:szCs w:val="28"/>
        </w:rPr>
        <w:t>МАОУ «СОШ№3»; рук. Яковлев Андрей Григорьевич.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КТМ команда: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83D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94283D">
        <w:rPr>
          <w:rFonts w:ascii="Times New Roman" w:hAnsi="Times New Roman" w:cs="Times New Roman"/>
          <w:sz w:val="28"/>
          <w:szCs w:val="28"/>
        </w:rPr>
        <w:t>ЮнТуры</w:t>
      </w:r>
      <w:proofErr w:type="spellEnd"/>
      <w:proofErr w:type="gramEnd"/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МБОУ «СОШ№11», рук. Кокорин Виктор Анатольевич,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 xml:space="preserve">«Рыси», </w:t>
      </w:r>
      <w:r>
        <w:rPr>
          <w:rFonts w:ascii="Times New Roman" w:hAnsi="Times New Roman" w:cs="Times New Roman"/>
          <w:sz w:val="28"/>
          <w:szCs w:val="28"/>
        </w:rPr>
        <w:t>МАОУ «СОШ№3»; рук. Яковлев Андрей Григорьевич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83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4283D">
        <w:rPr>
          <w:rFonts w:ascii="Times New Roman" w:hAnsi="Times New Roman" w:cs="Times New Roman"/>
          <w:sz w:val="28"/>
          <w:szCs w:val="28"/>
          <w:lang w:val="en-US"/>
        </w:rPr>
        <w:t>Volta</w:t>
      </w:r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рук. Шутова Татьяна Юрьевна.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команда: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283D">
        <w:rPr>
          <w:rFonts w:ascii="Times New Roman" w:hAnsi="Times New Roman" w:cs="Times New Roman"/>
          <w:sz w:val="28"/>
          <w:szCs w:val="28"/>
        </w:rPr>
        <w:t>ЮнТуры</w:t>
      </w:r>
      <w:proofErr w:type="spellEnd"/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МБОУ «СОШ№11», рук. Кокорин Виктор Анатольевич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«</w:t>
      </w:r>
      <w:r w:rsidR="0094283D">
        <w:rPr>
          <w:rFonts w:ascii="Times New Roman" w:hAnsi="Times New Roman" w:cs="Times New Roman"/>
          <w:sz w:val="28"/>
          <w:szCs w:val="28"/>
          <w:lang w:val="en-US"/>
        </w:rPr>
        <w:t>Volta</w:t>
      </w:r>
      <w:r w:rsidR="0094283D">
        <w:rPr>
          <w:rFonts w:ascii="Times New Roman" w:hAnsi="Times New Roman" w:cs="Times New Roman"/>
          <w:sz w:val="28"/>
          <w:szCs w:val="28"/>
        </w:rPr>
        <w:t>»</w:t>
      </w:r>
      <w:r w:rsidR="0094283D" w:rsidRPr="0094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Ангоянская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рук. Шутова Татьяна Юрьевна</w:t>
      </w:r>
    </w:p>
    <w:p w:rsidR="005314F2" w:rsidRDefault="005314F2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C86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3D">
        <w:rPr>
          <w:rFonts w:ascii="Times New Roman" w:hAnsi="Times New Roman" w:cs="Times New Roman"/>
          <w:sz w:val="28"/>
          <w:szCs w:val="28"/>
        </w:rPr>
        <w:t>«</w:t>
      </w:r>
      <w:r w:rsidR="0094283D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94283D" w:rsidRPr="0094283D">
        <w:rPr>
          <w:rFonts w:ascii="Times New Roman" w:hAnsi="Times New Roman" w:cs="Times New Roman"/>
          <w:sz w:val="28"/>
          <w:szCs w:val="28"/>
        </w:rPr>
        <w:t xml:space="preserve"> -</w:t>
      </w:r>
      <w:r w:rsidR="0094283D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94283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МБОУ «Гимназия №5 имени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Иванович, Бутаков Евгений Геннадьевич</w:t>
      </w:r>
      <w:r w:rsidR="00A67890">
        <w:rPr>
          <w:rFonts w:ascii="Times New Roman" w:hAnsi="Times New Roman" w:cs="Times New Roman"/>
          <w:sz w:val="28"/>
          <w:szCs w:val="28"/>
        </w:rPr>
        <w:t>.</w:t>
      </w:r>
    </w:p>
    <w:p w:rsidR="0094283D" w:rsidRDefault="0094283D" w:rsidP="00C24C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C86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отдельный зачет развлекательно-конкурсной программу вошли: игра «Кила», Волейбол, Конкурс «Бардовской песни», посвященный 45-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БАМ.</w:t>
      </w:r>
      <w:r w:rsidR="00B32C5C">
        <w:rPr>
          <w:rFonts w:ascii="Times New Roman" w:hAnsi="Times New Roman" w:cs="Times New Roman"/>
          <w:sz w:val="28"/>
          <w:szCs w:val="28"/>
        </w:rPr>
        <w:t xml:space="preserve"> По результатам всех игр, подсчитываются очки. Приз: палатка.</w:t>
      </w:r>
    </w:p>
    <w:p w:rsidR="00B32C5C" w:rsidRPr="00B32C5C" w:rsidRDefault="00B32C5C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МБОУ «СОШ№11», руководитель Кокорин В.А.</w:t>
      </w:r>
    </w:p>
    <w:p w:rsidR="00C24C86" w:rsidRDefault="00C24C86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811" w:rsidRDefault="00760811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811" w:rsidRDefault="00760811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811" w:rsidRDefault="00760811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811" w:rsidRDefault="00760811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811" w:rsidRPr="0094283D" w:rsidRDefault="00760811" w:rsidP="00C24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60811" w:rsidRPr="0094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26"/>
    <w:rsid w:val="000848AA"/>
    <w:rsid w:val="000D0989"/>
    <w:rsid w:val="005314F2"/>
    <w:rsid w:val="00760811"/>
    <w:rsid w:val="007B4D21"/>
    <w:rsid w:val="0094283D"/>
    <w:rsid w:val="00A67890"/>
    <w:rsid w:val="00AD70CB"/>
    <w:rsid w:val="00B32C5C"/>
    <w:rsid w:val="00B55226"/>
    <w:rsid w:val="00C24C86"/>
    <w:rsid w:val="00E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F067-F517-4AEF-B22A-B59AC4B7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3D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link w:val="10"/>
    <w:rsid w:val="00EF0E4D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EF0E4D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2019-06-16T06:24:00Z</cp:lastPrinted>
  <dcterms:created xsi:type="dcterms:W3CDTF">2019-06-17T02:51:00Z</dcterms:created>
  <dcterms:modified xsi:type="dcterms:W3CDTF">2019-06-17T02:52:00Z</dcterms:modified>
</cp:coreProperties>
</file>